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241E57" w:rsidRPr="00286EDE" w:rsidRDefault="00241E57" w:rsidP="00241E57">
      <w:pPr>
        <w:rPr>
          <w:rFonts w:ascii="Times New Roman" w:hAnsi="Times New Roman"/>
          <w:szCs w:val="32"/>
        </w:rPr>
      </w:pPr>
      <w:r w:rsidRPr="00286EDE">
        <w:rPr>
          <w:rFonts w:ascii="Times New Roman" w:hAnsi="Times New Roman"/>
          <w:b/>
        </w:rPr>
        <w:t>TITRE :</w:t>
      </w:r>
      <w:r w:rsidRPr="00286EDE">
        <w:rPr>
          <w:rFonts w:ascii="Times New Roman" w:hAnsi="Times New Roman"/>
        </w:rPr>
        <w:tab/>
      </w:r>
      <w:r>
        <w:rPr>
          <w:rFonts w:ascii="Times New Roman" w:hAnsi="Times New Roman"/>
        </w:rPr>
        <w:tab/>
      </w:r>
      <w:r>
        <w:rPr>
          <w:rFonts w:ascii="Times New Roman" w:hAnsi="Times New Roman"/>
        </w:rPr>
        <w:tab/>
      </w:r>
      <w:r>
        <w:rPr>
          <w:rFonts w:ascii="Times New Roman" w:hAnsi="Times New Roman"/>
          <w:b/>
          <w:szCs w:val="32"/>
        </w:rPr>
        <w:t xml:space="preserve">H/F – </w:t>
      </w:r>
      <w:r w:rsidR="00A020A8">
        <w:rPr>
          <w:rFonts w:ascii="Times New Roman" w:hAnsi="Times New Roman"/>
          <w:b/>
          <w:szCs w:val="32"/>
        </w:rPr>
        <w:t>Chef de Projet Efficacité Energétique</w:t>
      </w:r>
      <w:r w:rsidR="007362E4">
        <w:rPr>
          <w:rFonts w:ascii="Times New Roman" w:hAnsi="Times New Roman"/>
          <w:b/>
          <w:szCs w:val="32"/>
        </w:rPr>
        <w:t xml:space="preserve"> </w:t>
      </w:r>
      <w:r w:rsidRPr="002D08F7">
        <w:rPr>
          <w:rFonts w:ascii="Times New Roman" w:hAnsi="Times New Roman"/>
          <w:b/>
          <w:color w:val="000000"/>
          <w:szCs w:val="32"/>
        </w:rPr>
        <w:t xml:space="preserve"> - France</w:t>
      </w:r>
    </w:p>
    <w:p w:rsidR="00241E57" w:rsidRPr="00286EDE" w:rsidRDefault="00241E57" w:rsidP="00241E57">
      <w:pPr>
        <w:ind w:left="2829" w:firstLine="3"/>
        <w:rPr>
          <w:rFonts w:ascii="Times New Roman" w:hAnsi="Times New Roman"/>
          <w:b/>
          <w:szCs w:val="32"/>
        </w:rPr>
      </w:pPr>
      <w:r w:rsidRPr="00286EDE">
        <w:rPr>
          <w:rFonts w:ascii="Times New Roman" w:hAnsi="Times New Roman"/>
          <w:b/>
        </w:rPr>
        <w:t xml:space="preserve">Producteurs de Matériaux </w:t>
      </w:r>
      <w:r>
        <w:rPr>
          <w:rFonts w:ascii="Times New Roman" w:hAnsi="Times New Roman"/>
          <w:b/>
        </w:rPr>
        <w:t>–</w:t>
      </w:r>
      <w:r w:rsidR="00C8045A">
        <w:rPr>
          <w:rFonts w:ascii="Times New Roman" w:hAnsi="Times New Roman"/>
          <w:b/>
        </w:rPr>
        <w:t xml:space="preserve"> </w:t>
      </w:r>
      <w:r>
        <w:rPr>
          <w:rFonts w:ascii="Times New Roman" w:hAnsi="Times New Roman"/>
          <w:b/>
        </w:rPr>
        <w:t>Bureaux d’Etudes</w:t>
      </w:r>
      <w:r w:rsidRPr="00286EDE">
        <w:rPr>
          <w:rFonts w:ascii="Times New Roman" w:hAnsi="Times New Roman"/>
          <w:b/>
        </w:rPr>
        <w:t xml:space="preserve"> - Bailleurs Sociaux</w:t>
      </w:r>
      <w:r>
        <w:rPr>
          <w:rFonts w:ascii="Times New Roman" w:hAnsi="Times New Roman"/>
          <w:b/>
        </w:rPr>
        <w:t xml:space="preserve"> – Constructeurs </w:t>
      </w:r>
      <w:r w:rsidRPr="00286EDE">
        <w:rPr>
          <w:rFonts w:ascii="Times New Roman" w:hAnsi="Times New Roman"/>
          <w:b/>
        </w:rPr>
        <w:t xml:space="preserve">- Centres de Recherche </w:t>
      </w:r>
      <w:r>
        <w:rPr>
          <w:rFonts w:ascii="Times New Roman" w:hAnsi="Times New Roman"/>
          <w:b/>
        </w:rPr>
        <w:t>–</w:t>
      </w:r>
      <w:r w:rsidRPr="00286EDE">
        <w:rPr>
          <w:rFonts w:ascii="Times New Roman" w:hAnsi="Times New Roman"/>
          <w:b/>
        </w:rPr>
        <w:t xml:space="preserve"> Fédérations</w:t>
      </w:r>
      <w:r>
        <w:rPr>
          <w:rFonts w:ascii="Times New Roman" w:hAnsi="Times New Roman"/>
          <w:b/>
        </w:rPr>
        <w:t>…</w:t>
      </w:r>
    </w:p>
    <w:p w:rsidR="00241E57" w:rsidRPr="00286EDE" w:rsidRDefault="00241E57" w:rsidP="00241E57">
      <w:pPr>
        <w:ind w:left="2832" w:hanging="3"/>
        <w:rPr>
          <w:rFonts w:ascii="Times New Roman" w:hAnsi="Times New Roman"/>
          <w:b/>
          <w:szCs w:val="32"/>
        </w:rPr>
      </w:pPr>
      <w:r w:rsidRPr="00286EDE">
        <w:rPr>
          <w:rFonts w:ascii="Times New Roman" w:hAnsi="Times New Roman"/>
          <w:b/>
          <w:szCs w:val="32"/>
        </w:rPr>
        <w:t>Poste évolutif</w:t>
      </w:r>
      <w:r>
        <w:rPr>
          <w:rFonts w:ascii="Times New Roman" w:hAnsi="Times New Roman"/>
          <w:b/>
          <w:szCs w:val="32"/>
        </w:rPr>
        <w:t xml:space="preserve">  -  Anglais courant.</w:t>
      </w:r>
    </w:p>
    <w:p w:rsidR="00241E57" w:rsidRPr="00286EDE" w:rsidRDefault="00241E57" w:rsidP="00241E57">
      <w:pPr>
        <w:spacing w:after="0"/>
        <w:ind w:left="2829" w:hanging="2829"/>
        <w:jc w:val="both"/>
        <w:rPr>
          <w:rFonts w:ascii="Times New Roman" w:hAnsi="Times New Roman"/>
        </w:rPr>
      </w:pPr>
      <w:r w:rsidRPr="00286EDE">
        <w:rPr>
          <w:rFonts w:ascii="Times New Roman" w:hAnsi="Times New Roman"/>
          <w:b/>
        </w:rPr>
        <w:t>SOCIETE :</w:t>
      </w:r>
      <w:r>
        <w:rPr>
          <w:rFonts w:ascii="Times New Roman" w:hAnsi="Times New Roman"/>
        </w:rPr>
        <w:tab/>
      </w:r>
      <w:r w:rsidR="00B110B4" w:rsidRPr="00286EDE">
        <w:rPr>
          <w:rFonts w:ascii="Times New Roman" w:hAnsi="Times New Roman"/>
        </w:rPr>
        <w:t>BASF est le leader mondial de la chimie. Avec un chiffre d’affaires de près de 64 milliards d’euros, l’entreprise emploie actuellement 110 000 salariés et opère sur environ 385 sites de production sur tous les continents. BASF France est la principale filiale de BASF en France. Avec ses 14 filiales en France, BASF couvre la majeure partie du portefeuille d’activités du groupe : de la chimie de base à la chimie fine en passant par les spécialités, les matières plastiques, les peintures, la chimie du bâtiment… BASF France compte un effectif de plus de 200 personnes.</w:t>
      </w:r>
    </w:p>
    <w:p w:rsidR="00241E57" w:rsidRPr="00286EDE" w:rsidRDefault="00241E57" w:rsidP="00241E57">
      <w:pPr>
        <w:spacing w:after="0"/>
        <w:ind w:left="2829" w:hanging="2829"/>
        <w:rPr>
          <w:rFonts w:ascii="Times New Roman" w:hAnsi="Times New Roman"/>
        </w:rPr>
      </w:pPr>
    </w:p>
    <w:p w:rsidR="00241E57" w:rsidRPr="00286EDE" w:rsidRDefault="00241E57" w:rsidP="00241E57">
      <w:pPr>
        <w:spacing w:after="0"/>
        <w:ind w:left="2829" w:hanging="2829"/>
        <w:jc w:val="both"/>
        <w:rPr>
          <w:rFonts w:ascii="Times New Roman" w:hAnsi="Times New Roman"/>
        </w:rPr>
      </w:pPr>
      <w:r w:rsidRPr="00286EDE">
        <w:rPr>
          <w:rFonts w:ascii="Times New Roman" w:hAnsi="Times New Roman"/>
          <w:b/>
        </w:rPr>
        <w:t>LIEU :</w:t>
      </w:r>
      <w:r w:rsidRPr="00286EDE">
        <w:rPr>
          <w:rFonts w:ascii="Times New Roman" w:hAnsi="Times New Roman"/>
          <w:b/>
        </w:rPr>
        <w:tab/>
      </w:r>
      <w:r>
        <w:rPr>
          <w:rFonts w:ascii="Times New Roman" w:hAnsi="Times New Roman"/>
        </w:rPr>
        <w:t>Poste basé dans le Département des Hauts de Seine (92) à proximité Paris Centre – Déplacements Fréquents en  France (30 à 50 % du temps).</w:t>
      </w:r>
    </w:p>
    <w:p w:rsidR="00241E57" w:rsidRPr="00286EDE" w:rsidRDefault="00241E57" w:rsidP="00241E57">
      <w:pPr>
        <w:spacing w:after="0"/>
        <w:ind w:left="2829" w:hanging="2829"/>
        <w:rPr>
          <w:rFonts w:ascii="Times New Roman" w:hAnsi="Times New Roman"/>
        </w:rPr>
      </w:pPr>
    </w:p>
    <w:p w:rsidR="00241E57" w:rsidRDefault="00241E57" w:rsidP="00241E57">
      <w:pPr>
        <w:spacing w:after="0"/>
        <w:ind w:left="2829" w:hanging="2829"/>
        <w:jc w:val="both"/>
        <w:rPr>
          <w:rFonts w:ascii="Times New Roman" w:hAnsi="Times New Roman"/>
        </w:rPr>
      </w:pPr>
      <w:r w:rsidRPr="00286EDE">
        <w:rPr>
          <w:rFonts w:ascii="Times New Roman" w:hAnsi="Times New Roman"/>
          <w:b/>
        </w:rPr>
        <w:t>RESPONSABILITES :</w:t>
      </w:r>
      <w:r w:rsidRPr="00286EDE">
        <w:rPr>
          <w:rFonts w:ascii="Times New Roman" w:hAnsi="Times New Roman"/>
        </w:rPr>
        <w:tab/>
      </w:r>
      <w:r>
        <w:rPr>
          <w:rFonts w:ascii="Times New Roman" w:hAnsi="Times New Roman"/>
        </w:rPr>
        <w:t xml:space="preserve">Au sein de l’équipe en charge de l’Efficacité Energétique dans le Bâtiment, vous avez pour principale mission de </w:t>
      </w:r>
      <w:r w:rsidRPr="003229ED">
        <w:rPr>
          <w:rFonts w:ascii="Times New Roman" w:hAnsi="Times New Roman"/>
          <w:smallCaps/>
        </w:rPr>
        <w:t>promouvoir</w:t>
      </w:r>
      <w:r w:rsidRPr="002931CA">
        <w:rPr>
          <w:rFonts w:ascii="Times New Roman" w:hAnsi="Times New Roman"/>
          <w:smallCaps/>
        </w:rPr>
        <w:t>les produits de l’entreprise dans la construction a travers leur mise en œuvre dans des projets de references</w:t>
      </w:r>
    </w:p>
    <w:p w:rsidR="00241E57" w:rsidRDefault="00241E57" w:rsidP="00241E57">
      <w:pPr>
        <w:spacing w:after="0"/>
        <w:ind w:left="2829"/>
        <w:jc w:val="both"/>
        <w:rPr>
          <w:rFonts w:ascii="Times New Roman" w:hAnsi="Times New Roman"/>
        </w:rPr>
      </w:pPr>
      <w:r>
        <w:rPr>
          <w:rFonts w:ascii="Times New Roman" w:hAnsi="Times New Roman"/>
        </w:rPr>
        <w:t>De manière plus générale, vos taches sont les suivantes :</w:t>
      </w:r>
    </w:p>
    <w:p w:rsidR="00C8045A" w:rsidRDefault="00241E57" w:rsidP="00241E57">
      <w:pPr>
        <w:spacing w:after="0"/>
        <w:ind w:left="2829"/>
        <w:jc w:val="both"/>
        <w:rPr>
          <w:rFonts w:ascii="Times New Roman" w:hAnsi="Times New Roman"/>
        </w:rPr>
      </w:pPr>
      <w:r>
        <w:rPr>
          <w:rFonts w:ascii="Times New Roman" w:hAnsi="Times New Roman"/>
        </w:rPr>
        <w:t>- Participer à des projets de Références (construction neuve et rénovation) en apportant une expertise pointue et appropriée aux équipes maîtrise d’ouvrage et d’œuvre ;</w:t>
      </w:r>
    </w:p>
    <w:p w:rsidR="00241E57" w:rsidRPr="00286EDE" w:rsidRDefault="00241E57" w:rsidP="00241E57">
      <w:pPr>
        <w:spacing w:after="0"/>
        <w:ind w:left="2829"/>
        <w:jc w:val="both"/>
        <w:rPr>
          <w:rFonts w:ascii="Times New Roman" w:hAnsi="Times New Roman"/>
        </w:rPr>
      </w:pPr>
    </w:p>
    <w:p w:rsidR="00241E57" w:rsidRDefault="00241E57" w:rsidP="00241E57">
      <w:pPr>
        <w:ind w:left="2844"/>
        <w:jc w:val="both"/>
        <w:rPr>
          <w:rFonts w:ascii="Times New Roman" w:hAnsi="Times New Roman" w:cs="ArialMT"/>
          <w:szCs w:val="32"/>
        </w:rPr>
      </w:pPr>
      <w:r>
        <w:rPr>
          <w:rFonts w:ascii="Times New Roman" w:hAnsi="Times New Roman" w:cs="ArialMT"/>
          <w:szCs w:val="32"/>
        </w:rPr>
        <w:t>- Intervenir lors de conférences ou de colloques spécialisés sur des thématiques d’efficacité énergétique afin de  mettre en avant les projets de références et les produits associés ;</w:t>
      </w:r>
    </w:p>
    <w:p w:rsidR="00241E57" w:rsidRPr="00241E57" w:rsidRDefault="00241E57" w:rsidP="00241E57">
      <w:pPr>
        <w:ind w:left="2844"/>
        <w:jc w:val="both"/>
        <w:rPr>
          <w:rFonts w:ascii="Times New Roman" w:hAnsi="Times New Roman" w:cs="ArialMT"/>
          <w:szCs w:val="32"/>
        </w:rPr>
      </w:pPr>
      <w:r>
        <w:rPr>
          <w:rFonts w:ascii="Times New Roman" w:hAnsi="Times New Roman"/>
        </w:rPr>
        <w:t xml:space="preserve">- </w:t>
      </w:r>
      <w:r w:rsidRPr="00CB26A2">
        <w:rPr>
          <w:rFonts w:ascii="Times New Roman" w:hAnsi="Times New Roman"/>
        </w:rPr>
        <w:t>Développe</w:t>
      </w:r>
      <w:r>
        <w:rPr>
          <w:rFonts w:ascii="Times New Roman" w:hAnsi="Times New Roman"/>
        </w:rPr>
        <w:t>r</w:t>
      </w:r>
      <w:r w:rsidRPr="00CB26A2">
        <w:rPr>
          <w:rFonts w:ascii="Times New Roman" w:hAnsi="Times New Roman"/>
        </w:rPr>
        <w:t xml:space="preserve"> un réseau d’experts dans des associations</w:t>
      </w:r>
      <w:r>
        <w:rPr>
          <w:rFonts w:ascii="Times New Roman" w:hAnsi="Times New Roman"/>
        </w:rPr>
        <w:t xml:space="preserve">, des </w:t>
      </w:r>
      <w:r w:rsidRPr="00CB26A2">
        <w:rPr>
          <w:rFonts w:ascii="Times New Roman" w:hAnsi="Times New Roman"/>
        </w:rPr>
        <w:t>cluster</w:t>
      </w:r>
      <w:r>
        <w:rPr>
          <w:rFonts w:ascii="Times New Roman" w:hAnsi="Times New Roman"/>
        </w:rPr>
        <w:t>s</w:t>
      </w:r>
      <w:r w:rsidRPr="00CB26A2">
        <w:rPr>
          <w:rFonts w:ascii="Times New Roman" w:hAnsi="Times New Roman"/>
        </w:rPr>
        <w:t xml:space="preserve"> d’architectes</w:t>
      </w:r>
      <w:r>
        <w:rPr>
          <w:rFonts w:ascii="Times New Roman" w:hAnsi="Times New Roman"/>
        </w:rPr>
        <w:t xml:space="preserve"> ou encore des fédérations</w:t>
      </w:r>
      <w:r w:rsidRPr="00CB26A2">
        <w:rPr>
          <w:rFonts w:ascii="Times New Roman" w:hAnsi="Times New Roman"/>
        </w:rPr>
        <w:t> afin de favoriser les connexions permettant d’établir les parte</w:t>
      </w:r>
      <w:r>
        <w:rPr>
          <w:rFonts w:ascii="Times New Roman" w:hAnsi="Times New Roman"/>
        </w:rPr>
        <w:t>nariats appropriés et de conquérir</w:t>
      </w:r>
      <w:r w:rsidRPr="00CB26A2">
        <w:rPr>
          <w:rFonts w:ascii="Times New Roman" w:hAnsi="Times New Roman"/>
        </w:rPr>
        <w:t xml:space="preserve"> des nouveaux projets</w:t>
      </w:r>
      <w:r w:rsidR="00C8045A">
        <w:rPr>
          <w:rFonts w:ascii="Times New Roman" w:hAnsi="Times New Roman"/>
        </w:rPr>
        <w:t xml:space="preserve"> </w:t>
      </w:r>
      <w:r>
        <w:rPr>
          <w:rFonts w:ascii="Times New Roman" w:hAnsi="Times New Roman"/>
        </w:rPr>
        <w:t>;</w:t>
      </w:r>
    </w:p>
    <w:p w:rsidR="00241E57" w:rsidRPr="00CB26A2" w:rsidRDefault="00241E57" w:rsidP="00241E57">
      <w:pPr>
        <w:ind w:left="2844"/>
        <w:jc w:val="both"/>
        <w:rPr>
          <w:rFonts w:ascii="Times New Roman" w:hAnsi="Times New Roman"/>
        </w:rPr>
      </w:pPr>
      <w:r>
        <w:rPr>
          <w:rFonts w:ascii="Times New Roman" w:hAnsi="Times New Roman"/>
        </w:rPr>
        <w:t xml:space="preserve">- </w:t>
      </w:r>
      <w:r w:rsidRPr="00CB26A2">
        <w:rPr>
          <w:rFonts w:ascii="Times New Roman" w:hAnsi="Times New Roman"/>
        </w:rPr>
        <w:t xml:space="preserve">Déterminer </w:t>
      </w:r>
      <w:r>
        <w:rPr>
          <w:rFonts w:ascii="Times New Roman" w:hAnsi="Times New Roman"/>
        </w:rPr>
        <w:t>et acquérir des futurs projets de référence</w:t>
      </w:r>
      <w:r w:rsidRPr="00CB26A2">
        <w:rPr>
          <w:rFonts w:ascii="Times New Roman" w:hAnsi="Times New Roman"/>
        </w:rPr>
        <w:t xml:space="preserve"> intéressants</w:t>
      </w:r>
      <w:r w:rsidR="00C8045A">
        <w:rPr>
          <w:rFonts w:ascii="Times New Roman" w:hAnsi="Times New Roman"/>
        </w:rPr>
        <w:t xml:space="preserve"> </w:t>
      </w:r>
      <w:r w:rsidRPr="00CB26A2">
        <w:rPr>
          <w:rFonts w:ascii="Times New Roman" w:hAnsi="Times New Roman"/>
        </w:rPr>
        <w:t>;</w:t>
      </w:r>
    </w:p>
    <w:p w:rsidR="00241E57" w:rsidRPr="00E752D7" w:rsidRDefault="00241E57" w:rsidP="00241E57">
      <w:pPr>
        <w:ind w:left="2844"/>
        <w:jc w:val="both"/>
        <w:rPr>
          <w:rFonts w:ascii="Times New Roman" w:hAnsi="Times New Roman"/>
        </w:rPr>
      </w:pPr>
      <w:r>
        <w:rPr>
          <w:rFonts w:ascii="Times New Roman" w:hAnsi="Times New Roman"/>
        </w:rPr>
        <w:t>-</w:t>
      </w:r>
      <w:r w:rsidR="00C8045A">
        <w:rPr>
          <w:rFonts w:ascii="Times New Roman" w:hAnsi="Times New Roman"/>
        </w:rPr>
        <w:t xml:space="preserve"> </w:t>
      </w:r>
      <w:r>
        <w:rPr>
          <w:rFonts w:ascii="Times New Roman" w:hAnsi="Times New Roman"/>
        </w:rPr>
        <w:t xml:space="preserve">Initier et développer </w:t>
      </w:r>
      <w:r w:rsidRPr="00CB26A2">
        <w:rPr>
          <w:rFonts w:ascii="Times New Roman" w:hAnsi="Times New Roman"/>
        </w:rPr>
        <w:t xml:space="preserve">de nouvelles applications techniques pour </w:t>
      </w:r>
      <w:r>
        <w:rPr>
          <w:rFonts w:ascii="Times New Roman" w:hAnsi="Times New Roman"/>
        </w:rPr>
        <w:t xml:space="preserve">les </w:t>
      </w:r>
      <w:r w:rsidRPr="00CB26A2">
        <w:rPr>
          <w:rFonts w:ascii="Times New Roman" w:hAnsi="Times New Roman"/>
        </w:rPr>
        <w:t>produits existants en collaboration avec les clients</w:t>
      </w:r>
      <w:r>
        <w:rPr>
          <w:rFonts w:ascii="Times New Roman" w:hAnsi="Times New Roman"/>
        </w:rPr>
        <w:t xml:space="preserve"> ; Elaborer le contenu technique de supports tels que les </w:t>
      </w:r>
      <w:r w:rsidRPr="00E752D7">
        <w:rPr>
          <w:rFonts w:ascii="Times New Roman" w:hAnsi="Times New Roman"/>
        </w:rPr>
        <w:t>brochure</w:t>
      </w:r>
      <w:r>
        <w:rPr>
          <w:rFonts w:ascii="Times New Roman" w:hAnsi="Times New Roman"/>
        </w:rPr>
        <w:t>s</w:t>
      </w:r>
      <w:r w:rsidRPr="00E752D7">
        <w:rPr>
          <w:rFonts w:ascii="Times New Roman" w:hAnsi="Times New Roman"/>
        </w:rPr>
        <w:t>, site</w:t>
      </w:r>
      <w:r>
        <w:rPr>
          <w:rFonts w:ascii="Times New Roman" w:hAnsi="Times New Roman"/>
        </w:rPr>
        <w:t>s</w:t>
      </w:r>
      <w:r w:rsidRPr="00E752D7">
        <w:rPr>
          <w:rFonts w:ascii="Times New Roman" w:hAnsi="Times New Roman"/>
        </w:rPr>
        <w:t xml:space="preserve"> web</w:t>
      </w:r>
      <w:r w:rsidR="00C8045A">
        <w:rPr>
          <w:rFonts w:ascii="Times New Roman" w:hAnsi="Times New Roman"/>
        </w:rPr>
        <w:t>, blogs… dans le but de</w:t>
      </w:r>
      <w:r>
        <w:rPr>
          <w:rFonts w:ascii="Times New Roman" w:hAnsi="Times New Roman"/>
        </w:rPr>
        <w:t xml:space="preserve"> promouvoir la notoriété de l’entreprise </w:t>
      </w:r>
      <w:r w:rsidR="00C8045A">
        <w:rPr>
          <w:rFonts w:ascii="Times New Roman" w:hAnsi="Times New Roman"/>
        </w:rPr>
        <w:t>et</w:t>
      </w:r>
      <w:r>
        <w:rPr>
          <w:rFonts w:ascii="Times New Roman" w:hAnsi="Times New Roman"/>
        </w:rPr>
        <w:t xml:space="preserve"> ses produits</w:t>
      </w:r>
      <w:r w:rsidR="00C8045A">
        <w:rPr>
          <w:rFonts w:ascii="Times New Roman" w:hAnsi="Times New Roman"/>
        </w:rPr>
        <w:t xml:space="preserve"> </w:t>
      </w:r>
      <w:r w:rsidRPr="00E752D7">
        <w:rPr>
          <w:rFonts w:ascii="Times New Roman" w:hAnsi="Times New Roman" w:cs="ArialMT"/>
          <w:szCs w:val="32"/>
        </w:rPr>
        <w:t>;</w:t>
      </w:r>
    </w:p>
    <w:p w:rsidR="00241E57" w:rsidRDefault="00241E57" w:rsidP="00241E57">
      <w:pPr>
        <w:widowControl w:val="0"/>
        <w:tabs>
          <w:tab w:val="left" w:pos="220"/>
          <w:tab w:val="left" w:pos="720"/>
        </w:tabs>
        <w:autoSpaceDE w:val="0"/>
        <w:autoSpaceDN w:val="0"/>
        <w:adjustRightInd w:val="0"/>
        <w:ind w:left="2832" w:hanging="2832"/>
        <w:jc w:val="both"/>
        <w:rPr>
          <w:rFonts w:ascii="Times New Roman" w:hAnsi="Times New Roman" w:cs="Arial"/>
        </w:rPr>
      </w:pPr>
      <w:r w:rsidRPr="00286EDE">
        <w:rPr>
          <w:rFonts w:ascii="Times New Roman" w:hAnsi="Times New Roman"/>
          <w:b/>
        </w:rPr>
        <w:t>CANDIDAT RECHERCHE</w:t>
      </w:r>
      <w:r w:rsidRPr="00286EDE">
        <w:rPr>
          <w:rFonts w:ascii="Times New Roman" w:hAnsi="Times New Roman"/>
        </w:rPr>
        <w:t xml:space="preserve"> : </w:t>
      </w:r>
      <w:r>
        <w:rPr>
          <w:rFonts w:cs="Arial"/>
        </w:rPr>
        <w:tab/>
      </w:r>
      <w:r w:rsidRPr="005912B3">
        <w:rPr>
          <w:rFonts w:ascii="Times New Roman" w:hAnsi="Times New Roman" w:cs="Arial"/>
        </w:rPr>
        <w:t>De Formation Supérieure</w:t>
      </w:r>
      <w:r>
        <w:rPr>
          <w:rFonts w:ascii="Times New Roman" w:hAnsi="Times New Roman" w:cs="Arial"/>
        </w:rPr>
        <w:t xml:space="preserve"> Bac +5</w:t>
      </w:r>
      <w:r w:rsidR="00C8045A">
        <w:rPr>
          <w:rFonts w:ascii="Times New Roman" w:hAnsi="Times New Roman" w:cs="Arial"/>
        </w:rPr>
        <w:t xml:space="preserve"> </w:t>
      </w:r>
      <w:r>
        <w:rPr>
          <w:rFonts w:ascii="Times New Roman" w:hAnsi="Times New Roman" w:cs="Arial"/>
        </w:rPr>
        <w:t>type Ingénieur en Bâtiment, Génie Civil, Thermicien ou encore généraliste</w:t>
      </w:r>
      <w:r w:rsidRPr="005912B3">
        <w:rPr>
          <w:rFonts w:ascii="Times New Roman" w:hAnsi="Times New Roman" w:cs="Arial"/>
        </w:rPr>
        <w:t>, le p</w:t>
      </w:r>
      <w:r>
        <w:rPr>
          <w:rFonts w:ascii="Times New Roman" w:hAnsi="Times New Roman" w:cs="Arial"/>
        </w:rPr>
        <w:t xml:space="preserve">rofessionnel recherché justifie </w:t>
      </w:r>
      <w:r w:rsidRPr="003229ED">
        <w:rPr>
          <w:rFonts w:ascii="Times New Roman" w:hAnsi="Times New Roman" w:cs="Arial"/>
          <w:smallCaps/>
        </w:rPr>
        <w:t>impérativement</w:t>
      </w:r>
      <w:r w:rsidRPr="005912B3">
        <w:rPr>
          <w:rFonts w:ascii="Times New Roman" w:hAnsi="Times New Roman" w:cs="Arial"/>
        </w:rPr>
        <w:t xml:space="preserve">d’une </w:t>
      </w:r>
      <w:r w:rsidRPr="003229ED">
        <w:rPr>
          <w:rFonts w:ascii="Times New Roman" w:hAnsi="Times New Roman" w:cs="Arial"/>
          <w:smallCaps/>
        </w:rPr>
        <w:t>expérience de 3 ans au sein d’un bureau d’étude thermique</w:t>
      </w:r>
      <w:r>
        <w:rPr>
          <w:rFonts w:ascii="Times New Roman" w:hAnsi="Times New Roman" w:cs="Arial"/>
        </w:rPr>
        <w:t xml:space="preserve"> ou</w:t>
      </w:r>
      <w:r w:rsidR="00C8045A">
        <w:rPr>
          <w:rFonts w:ascii="Times New Roman" w:hAnsi="Times New Roman" w:cs="Arial"/>
        </w:rPr>
        <w:t xml:space="preserve"> </w:t>
      </w:r>
      <w:r>
        <w:rPr>
          <w:rFonts w:ascii="Times New Roman" w:hAnsi="Times New Roman" w:cs="Arial"/>
        </w:rPr>
        <w:t>d’une entreprise de construction; il a été impliqué dans toutes les étapes de projets de construction, de la conception au chantier.</w:t>
      </w:r>
    </w:p>
    <w:p w:rsidR="00241E57" w:rsidRPr="0034085F" w:rsidRDefault="00241E57" w:rsidP="00241E57">
      <w:pPr>
        <w:widowControl w:val="0"/>
        <w:tabs>
          <w:tab w:val="left" w:pos="220"/>
          <w:tab w:val="left" w:pos="720"/>
        </w:tabs>
        <w:autoSpaceDE w:val="0"/>
        <w:autoSpaceDN w:val="0"/>
        <w:adjustRightInd w:val="0"/>
        <w:ind w:left="2832" w:hanging="2832"/>
        <w:jc w:val="both"/>
        <w:rPr>
          <w:rFonts w:ascii="Times New Roman" w:hAnsi="Times New Roman" w:cs="Arial"/>
          <w:smallCaps/>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rPr>
        <w:t xml:space="preserve">Vous disposez de bonnes compétences de base en </w:t>
      </w:r>
      <w:r w:rsidRPr="0034085F">
        <w:rPr>
          <w:rFonts w:ascii="Times New Roman" w:hAnsi="Times New Roman"/>
          <w:smallCaps/>
        </w:rPr>
        <w:t>thermique et physique du bâtiment</w:t>
      </w:r>
      <w:r>
        <w:rPr>
          <w:rFonts w:ascii="Times New Roman" w:hAnsi="Times New Roman"/>
        </w:rPr>
        <w:t xml:space="preserve">. </w:t>
      </w:r>
      <w:r w:rsidRPr="002931CA">
        <w:rPr>
          <w:rFonts w:ascii="Times New Roman" w:hAnsi="Times New Roman"/>
        </w:rPr>
        <w:t xml:space="preserve">Vous maitrisez des logiciels de conception thermique tels que </w:t>
      </w:r>
      <w:proofErr w:type="spellStart"/>
      <w:r w:rsidRPr="002931CA">
        <w:rPr>
          <w:rFonts w:ascii="Times New Roman" w:hAnsi="Times New Roman"/>
        </w:rPr>
        <w:t>ClimaWin</w:t>
      </w:r>
      <w:proofErr w:type="spellEnd"/>
      <w:r w:rsidRPr="002931CA">
        <w:rPr>
          <w:rFonts w:ascii="Times New Roman" w:hAnsi="Times New Roman"/>
        </w:rPr>
        <w:t xml:space="preserve">, </w:t>
      </w:r>
      <w:proofErr w:type="spellStart"/>
      <w:r w:rsidRPr="002931CA">
        <w:rPr>
          <w:rFonts w:ascii="Times New Roman" w:hAnsi="Times New Roman"/>
        </w:rPr>
        <w:t>Perrenoud</w:t>
      </w:r>
      <w:proofErr w:type="spellEnd"/>
      <w:r w:rsidRPr="002931CA">
        <w:rPr>
          <w:rFonts w:ascii="Times New Roman" w:hAnsi="Times New Roman"/>
        </w:rPr>
        <w:t>, PHPP ou encore TRNSYS et êtes au fait des réglementations thermiques (RT2012) et des labels en vigueur (</w:t>
      </w:r>
      <w:proofErr w:type="spellStart"/>
      <w:r w:rsidRPr="002931CA">
        <w:rPr>
          <w:rFonts w:ascii="Times New Roman" w:hAnsi="Times New Roman"/>
        </w:rPr>
        <w:t>Effinergie</w:t>
      </w:r>
      <w:proofErr w:type="spellEnd"/>
      <w:r w:rsidRPr="002931CA">
        <w:rPr>
          <w:rFonts w:ascii="Times New Roman" w:hAnsi="Times New Roman"/>
        </w:rPr>
        <w:t xml:space="preserve">, </w:t>
      </w:r>
      <w:proofErr w:type="spellStart"/>
      <w:r w:rsidRPr="002931CA">
        <w:rPr>
          <w:rFonts w:ascii="Times New Roman" w:hAnsi="Times New Roman"/>
        </w:rPr>
        <w:t>Passivhaus</w:t>
      </w:r>
      <w:proofErr w:type="spellEnd"/>
      <w:r w:rsidRPr="002931CA">
        <w:rPr>
          <w:rFonts w:ascii="Times New Roman" w:hAnsi="Times New Roman"/>
        </w:rPr>
        <w:t>, …). Vous avez développé des connaissances pointues sur les bâtiments performants (BBC et maisons passives)</w:t>
      </w:r>
    </w:p>
    <w:p w:rsidR="00241E57" w:rsidRDefault="00241E57" w:rsidP="00241E57">
      <w:pPr>
        <w:widowControl w:val="0"/>
        <w:tabs>
          <w:tab w:val="left" w:pos="220"/>
          <w:tab w:val="left" w:pos="720"/>
        </w:tabs>
        <w:autoSpaceDE w:val="0"/>
        <w:autoSpaceDN w:val="0"/>
        <w:adjustRightInd w:val="0"/>
        <w:ind w:left="2832"/>
        <w:jc w:val="both"/>
        <w:rPr>
          <w:rFonts w:ascii="Times New Roman" w:hAnsi="Times New Roman" w:cs="Arial"/>
        </w:rPr>
      </w:pPr>
      <w:r>
        <w:rPr>
          <w:rFonts w:ascii="Times New Roman" w:hAnsi="Times New Roman" w:cs="Arial"/>
        </w:rPr>
        <w:t>Doté d’un fort esprit d’équipe, sensible à l’interculturel avec de bonnes qualités de pédagogue, vous êtes à l’aise pour prendre la parole en public et vous avez un très bon relationnel. Votre bonne capacité à travailler en mode réseau grâce à une attitude « </w:t>
      </w:r>
      <w:proofErr w:type="spellStart"/>
      <w:r>
        <w:rPr>
          <w:rFonts w:ascii="Times New Roman" w:hAnsi="Times New Roman" w:cs="Arial"/>
        </w:rPr>
        <w:t>networking</w:t>
      </w:r>
      <w:proofErr w:type="spellEnd"/>
      <w:r>
        <w:rPr>
          <w:rFonts w:ascii="Times New Roman" w:hAnsi="Times New Roman" w:cs="Arial"/>
        </w:rPr>
        <w:t> » est un atout pour ce poste, tout comme votre bonne capacité à convaincre.</w:t>
      </w:r>
    </w:p>
    <w:p w:rsidR="00241E57" w:rsidRPr="005912B3" w:rsidRDefault="00241E57" w:rsidP="00241E57">
      <w:pPr>
        <w:ind w:left="2832"/>
        <w:jc w:val="both"/>
        <w:rPr>
          <w:rFonts w:ascii="Times New Roman" w:hAnsi="Times New Roman"/>
        </w:rPr>
      </w:pPr>
      <w:r w:rsidRPr="005912B3">
        <w:rPr>
          <w:rFonts w:ascii="Times New Roman" w:hAnsi="Times New Roman"/>
        </w:rPr>
        <w:t xml:space="preserve">Votre maitrise de l’Anglais est indispensable, </w:t>
      </w:r>
      <w:r>
        <w:rPr>
          <w:rFonts w:ascii="Times New Roman" w:hAnsi="Times New Roman"/>
        </w:rPr>
        <w:t>l’Allemand est souhaité</w:t>
      </w:r>
      <w:r w:rsidRPr="005912B3">
        <w:rPr>
          <w:rFonts w:ascii="Times New Roman" w:hAnsi="Times New Roman"/>
        </w:rPr>
        <w:t>.</w:t>
      </w:r>
    </w:p>
    <w:p w:rsidR="00241E57" w:rsidRPr="005912B3" w:rsidRDefault="00241E57" w:rsidP="00241E57">
      <w:pPr>
        <w:ind w:left="2832"/>
        <w:jc w:val="both"/>
        <w:rPr>
          <w:rFonts w:ascii="Times New Roman" w:hAnsi="Times New Roman"/>
        </w:rPr>
      </w:pPr>
      <w:r w:rsidRPr="005912B3">
        <w:rPr>
          <w:rFonts w:ascii="Times New Roman" w:hAnsi="Times New Roman"/>
        </w:rPr>
        <w:t>Si vous vous r</w:t>
      </w:r>
      <w:r>
        <w:rPr>
          <w:rFonts w:ascii="Times New Roman" w:hAnsi="Times New Roman"/>
        </w:rPr>
        <w:t>econnaissez dans ce profil</w:t>
      </w:r>
      <w:r w:rsidRPr="005912B3">
        <w:rPr>
          <w:rFonts w:ascii="Times New Roman" w:hAnsi="Times New Roman"/>
        </w:rPr>
        <w:t xml:space="preserve">, merci d’écrire sous la référence </w:t>
      </w:r>
      <w:r>
        <w:rPr>
          <w:rFonts w:ascii="Times New Roman" w:hAnsi="Times New Roman"/>
        </w:rPr>
        <w:t xml:space="preserve">« Expert Efficacité Energétique » </w:t>
      </w:r>
      <w:r w:rsidRPr="005912B3">
        <w:rPr>
          <w:rFonts w:ascii="Times New Roman" w:hAnsi="Times New Roman"/>
        </w:rPr>
        <w:t xml:space="preserve">à notre conseil  </w:t>
      </w:r>
      <w:r w:rsidRPr="005912B3">
        <w:rPr>
          <w:rFonts w:ascii="Times New Roman" w:hAnsi="Times New Roman"/>
          <w:bCs/>
        </w:rPr>
        <w:t xml:space="preserve">LeaderIA, </w:t>
      </w:r>
      <w:r>
        <w:rPr>
          <w:rFonts w:ascii="Times New Roman" w:hAnsi="Times New Roman"/>
          <w:bCs/>
        </w:rPr>
        <w:t xml:space="preserve">18 Rue Volney, 75002 </w:t>
      </w:r>
      <w:r w:rsidRPr="005912B3">
        <w:rPr>
          <w:rFonts w:ascii="Times New Roman" w:hAnsi="Times New Roman"/>
          <w:bCs/>
        </w:rPr>
        <w:t xml:space="preserve">Paris ou par e-mail : </w:t>
      </w:r>
      <w:r w:rsidRPr="005912B3">
        <w:rPr>
          <w:rFonts w:ascii="Times New Roman" w:hAnsi="Times New Roman"/>
        </w:rPr>
        <w:t>cv@leaderia.com.</w:t>
      </w:r>
    </w:p>
    <w:p w:rsidR="00A020A8" w:rsidRDefault="00A020A8"/>
    <w:sectPr w:rsidR="00A020A8" w:rsidSect="00A020A8">
      <w:headerReference w:type="default" r:id="rId6"/>
      <w:pgSz w:w="11900" w:h="16840"/>
      <w:pgMar w:top="1417" w:right="1417" w:bottom="1417" w:left="1417" w:header="708" w:footer="708" w:gutter="0"/>
      <w:cols w:space="708"/>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A020A8" w:rsidRDefault="00A020A8" w:rsidP="0067510A">
      <w:pPr>
        <w:spacing w:after="0" w:line="240" w:lineRule="auto"/>
      </w:pPr>
      <w:r>
        <w:separator/>
      </w:r>
    </w:p>
  </w:endnote>
  <w:endnote w:type="continuationSeparator" w:id="1">
    <w:p w:rsidR="00A020A8" w:rsidRDefault="00A020A8" w:rsidP="006751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MT">
    <w:altName w:val="Arial"/>
    <w:panose1 w:val="00000000000000000000"/>
    <w:charset w:val="4D"/>
    <w:family w:val="swiss"/>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A020A8" w:rsidRDefault="00A020A8" w:rsidP="0067510A">
      <w:pPr>
        <w:spacing w:after="0" w:line="240" w:lineRule="auto"/>
      </w:pPr>
      <w:r>
        <w:separator/>
      </w:r>
    </w:p>
  </w:footnote>
  <w:footnote w:type="continuationSeparator" w:id="1">
    <w:p w:rsidR="00A020A8" w:rsidRDefault="00A020A8" w:rsidP="0067510A">
      <w:pPr>
        <w:spacing w:after="0" w:line="240" w:lineRule="auto"/>
      </w:pPr>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A020A8" w:rsidRDefault="00A020A8">
    <w:pPr>
      <w:pStyle w:val="En-tte"/>
    </w:pPr>
    <w:r>
      <w:rPr>
        <w:noProof/>
        <w:lang w:eastAsia="fr-FR"/>
      </w:rPr>
      <w:drawing>
        <wp:anchor distT="0" distB="0" distL="114300" distR="114300" simplePos="0" relativeHeight="251658240" behindDoc="1" locked="0" layoutInCell="1" allowOverlap="1">
          <wp:simplePos x="0" y="0"/>
          <wp:positionH relativeFrom="column">
            <wp:posOffset>-899795</wp:posOffset>
          </wp:positionH>
          <wp:positionV relativeFrom="paragraph">
            <wp:posOffset>-448945</wp:posOffset>
          </wp:positionV>
          <wp:extent cx="1028700" cy="600075"/>
          <wp:effectExtent l="25400" t="0" r="0" b="0"/>
          <wp:wrapTight wrapText="bothSides">
            <wp:wrapPolygon edited="0">
              <wp:start x="-533" y="0"/>
              <wp:lineTo x="-533" y="21029"/>
              <wp:lineTo x="21333" y="21029"/>
              <wp:lineTo x="21333" y="0"/>
              <wp:lineTo x="-533" y="0"/>
            </wp:wrapPolygon>
          </wp:wrapTight>
          <wp:docPr id="1" name="Image 1" descr="logojauneregiste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jauneregistered.jpg"/>
                  <pic:cNvPicPr>
                    <a:picLocks noChangeAspect="1" noChangeArrowheads="1"/>
                  </pic:cNvPicPr>
                </pic:nvPicPr>
                <pic:blipFill>
                  <a:blip r:embed="rId1"/>
                  <a:srcRect/>
                  <a:stretch>
                    <a:fillRect/>
                  </a:stretch>
                </pic:blipFill>
                <pic:spPr bwMode="auto">
                  <a:xfrm>
                    <a:off x="0" y="0"/>
                    <a:ext cx="1028700" cy="600075"/>
                  </a:xfrm>
                  <a:prstGeom prst="rect">
                    <a:avLst/>
                  </a:prstGeom>
                  <a:noFill/>
                  <a:ln w="9525">
                    <a:noFill/>
                    <a:miter lim="800000"/>
                    <a:headEnd/>
                    <a:tailEnd/>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oNotTrackMove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0"/>
    <w:footnote w:id="1"/>
  </w:footnotePr>
  <w:endnotePr>
    <w:endnote w:id="0"/>
    <w:endnote w:id="1"/>
  </w:endnotePr>
  <w:compat>
    <w:doNotAutofitConstrainedTables/>
    <w:doNotVertAlignCellWithSp/>
    <w:doNotBreakConstrainedForcedTable/>
    <w:useAnsiKerningPairs/>
    <w:cachedColBalance/>
    <w:splitPgBreakAndParaMark/>
  </w:compat>
  <w:rsids>
    <w:rsidRoot w:val="00241E57"/>
    <w:rsid w:val="001E4C34"/>
    <w:rsid w:val="00241E57"/>
    <w:rsid w:val="0047148A"/>
    <w:rsid w:val="0067510A"/>
    <w:rsid w:val="007362E4"/>
    <w:rsid w:val="00A020A8"/>
    <w:rsid w:val="00B110B4"/>
    <w:rsid w:val="00C8045A"/>
  </w:rsids>
  <m:mathPr>
    <m:mathFont m:val="Impact"/>
    <m:brkBin m:val="before"/>
    <m:brkBinSub m:val="--"/>
    <m:smallFrac m:val="off"/>
    <m:dispDef m:val="off"/>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E57"/>
    <w:pPr>
      <w:spacing w:line="276" w:lineRule="auto"/>
    </w:pPr>
    <w:rPr>
      <w:rFonts w:ascii="Calibri" w:eastAsia="Calibri" w:hAnsi="Calibri" w:cs="Times New Roman"/>
      <w:sz w:val="22"/>
      <w:szCs w:val="22"/>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En-tte">
    <w:name w:val="header"/>
    <w:basedOn w:val="Normal"/>
    <w:link w:val="En-tteCar"/>
    <w:uiPriority w:val="99"/>
    <w:semiHidden/>
    <w:unhideWhenUsed/>
    <w:rsid w:val="00241E5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41E57"/>
    <w:rPr>
      <w:rFonts w:ascii="Calibri" w:eastAsia="Calibri" w:hAnsi="Calibri" w:cs="Times New Roman"/>
      <w:sz w:val="22"/>
      <w:szCs w:val="22"/>
    </w:rPr>
  </w:style>
  <w:style w:type="paragraph" w:styleId="Pieddepage">
    <w:name w:val="footer"/>
    <w:basedOn w:val="Normal"/>
    <w:link w:val="PieddepageCar"/>
    <w:uiPriority w:val="99"/>
    <w:semiHidden/>
    <w:unhideWhenUsed/>
    <w:rsid w:val="00241E57"/>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241E57"/>
    <w:rPr>
      <w:rFonts w:ascii="Calibri" w:eastAsia="Calibri" w:hAnsi="Calibri" w:cs="Times New Roman"/>
      <w:sz w:val="22"/>
      <w:szCs w:val="2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519</Words>
  <Characters>2959</Characters>
  <Application>Microsoft Word 12.0.0</Application>
  <DocSecurity>0</DocSecurity>
  <Lines>24</Lines>
  <Paragraphs>5</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3633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LEADER IA</dc:creator>
  <cp:lastModifiedBy>LEADER IA</cp:lastModifiedBy>
  <cp:revision>3</cp:revision>
  <dcterms:created xsi:type="dcterms:W3CDTF">2012-07-02T09:15:00Z</dcterms:created>
  <dcterms:modified xsi:type="dcterms:W3CDTF">2012-07-02T09:41:00Z</dcterms:modified>
</cp:coreProperties>
</file>